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3B613CC2"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8A3CFC">
              <w:rPr>
                <w:rFonts w:cs="Calibri"/>
                <w:color w:val="auto"/>
                <w:sz w:val="22"/>
                <w:szCs w:val="22"/>
              </w:rPr>
              <w:t>30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8A3CFC">
              <w:rPr>
                <w:rFonts w:cs="Calibri"/>
                <w:color w:val="auto"/>
                <w:sz w:val="22"/>
                <w:szCs w:val="22"/>
              </w:rPr>
              <w:t>50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4735E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4EE29E0" w:rsidR="00D52B29" w:rsidRPr="0062254D" w:rsidRDefault="001842C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lang w:val="en-GB"/>
              </w:rPr>
            </w:pPr>
            <w:r w:rsidRPr="0062254D">
              <w:rPr>
                <w:rFonts w:cs="Calibri"/>
                <w:color w:val="auto"/>
                <w:sz w:val="22"/>
                <w:szCs w:val="22"/>
                <w:lang w:val="en-GB"/>
              </w:rPr>
              <w:t xml:space="preserve">Lviv Regional Emergency Medical </w:t>
            </w:r>
            <w:r w:rsidR="0078580C" w:rsidRPr="0062254D">
              <w:rPr>
                <w:rFonts w:cs="Calibri"/>
                <w:color w:val="auto"/>
                <w:sz w:val="22"/>
                <w:szCs w:val="22"/>
                <w:lang w:val="en-GB"/>
              </w:rPr>
              <w:t xml:space="preserve">Care </w:t>
            </w:r>
            <w:r w:rsidRPr="0062254D">
              <w:rPr>
                <w:rFonts w:cs="Calibri"/>
                <w:color w:val="auto"/>
                <w:sz w:val="22"/>
                <w:szCs w:val="22"/>
                <w:lang w:val="en-GB"/>
              </w:rPr>
              <w:t xml:space="preserve">and </w:t>
            </w:r>
            <w:r w:rsidR="0078580C" w:rsidRPr="0062254D">
              <w:rPr>
                <w:rFonts w:cs="Calibri"/>
                <w:color w:val="auto"/>
                <w:sz w:val="22"/>
                <w:szCs w:val="22"/>
                <w:lang w:val="en-GB"/>
              </w:rPr>
              <w:t>Disaster</w:t>
            </w:r>
            <w:r w:rsidRPr="0062254D">
              <w:rPr>
                <w:rFonts w:cs="Calibri"/>
                <w:color w:val="auto"/>
                <w:sz w:val="22"/>
                <w:szCs w:val="22"/>
                <w:lang w:val="en-GB"/>
              </w:rPr>
              <w:t xml:space="preserve"> Medic</w:t>
            </w:r>
            <w:r w:rsidR="0078580C" w:rsidRPr="0062254D">
              <w:rPr>
                <w:rFonts w:cs="Calibri"/>
                <w:color w:val="auto"/>
                <w:sz w:val="22"/>
                <w:szCs w:val="22"/>
                <w:lang w:val="en-GB"/>
              </w:rPr>
              <w:t>ine</w:t>
            </w:r>
            <w:r w:rsidRPr="0062254D">
              <w:rPr>
                <w:rFonts w:cs="Calibri"/>
                <w:color w:val="auto"/>
                <w:sz w:val="22"/>
                <w:szCs w:val="22"/>
                <w:lang w:val="en-GB"/>
              </w:rPr>
              <w:t xml:space="preserve"> </w:t>
            </w:r>
            <w:proofErr w:type="spellStart"/>
            <w:r w:rsidRPr="0062254D">
              <w:rPr>
                <w:rFonts w:cs="Calibri"/>
                <w:color w:val="auto"/>
                <w:sz w:val="22"/>
                <w:szCs w:val="22"/>
                <w:lang w:val="en-GB"/>
              </w:rPr>
              <w:t>Center</w:t>
            </w:r>
            <w:proofErr w:type="spellEnd"/>
            <w:r w:rsidRPr="0062254D">
              <w:rPr>
                <w:rFonts w:cs="Calibri"/>
                <w:color w:val="auto"/>
                <w:sz w:val="22"/>
                <w:szCs w:val="22"/>
                <w:lang w:val="en-GB"/>
              </w:rPr>
              <w:t xml:space="preserve"> (</w:t>
            </w:r>
            <w:proofErr w:type="spellStart"/>
            <w:r w:rsidRPr="0062254D">
              <w:rPr>
                <w:rFonts w:cs="Calibri"/>
                <w:color w:val="auto"/>
                <w:sz w:val="22"/>
                <w:szCs w:val="22"/>
                <w:lang w:val="en-GB"/>
              </w:rPr>
              <w:t>Sambir</w:t>
            </w:r>
            <w:proofErr w:type="spellEnd"/>
            <w:r w:rsidRPr="0062254D">
              <w:rPr>
                <w:rFonts w:cs="Calibri"/>
                <w:color w:val="auto"/>
                <w:sz w:val="22"/>
                <w:szCs w:val="22"/>
                <w:lang w:val="en-GB"/>
              </w:rPr>
              <w:t xml:space="preserve"> Emergency Medical Service Station)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4735E2"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62254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62254D">
              <w:rPr>
                <w:rFonts w:cs="Calibri"/>
                <w:iCs/>
                <w:color w:val="auto"/>
                <w:sz w:val="22"/>
                <w:szCs w:val="22"/>
                <w:lang w:val="en-GB"/>
              </w:rPr>
              <w:t>Delivery and installation of the solar power system at the site at:</w:t>
            </w:r>
          </w:p>
          <w:p w14:paraId="1F56B088" w14:textId="7BE45D73" w:rsidR="001B700D" w:rsidRPr="0062254D" w:rsidRDefault="00941942"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proofErr w:type="spellStart"/>
            <w:r w:rsidRPr="0062254D">
              <w:rPr>
                <w:rFonts w:cs="Calibri"/>
                <w:color w:val="auto"/>
                <w:sz w:val="22"/>
                <w:szCs w:val="22"/>
                <w:lang w:val="en-GB"/>
              </w:rPr>
              <w:t>Sambir</w:t>
            </w:r>
            <w:proofErr w:type="spellEnd"/>
            <w:r w:rsidRPr="0062254D">
              <w:rPr>
                <w:rFonts w:cs="Calibri"/>
                <w:color w:val="auto"/>
                <w:sz w:val="22"/>
                <w:szCs w:val="22"/>
                <w:lang w:val="en-GB"/>
              </w:rPr>
              <w:t xml:space="preserve"> Emergency Medical </w:t>
            </w:r>
            <w:r w:rsidR="001842C9" w:rsidRPr="0062254D">
              <w:rPr>
                <w:rFonts w:cs="Calibri"/>
                <w:color w:val="auto"/>
                <w:sz w:val="22"/>
                <w:szCs w:val="22"/>
                <w:lang w:val="en-GB"/>
              </w:rPr>
              <w:t xml:space="preserve">Service </w:t>
            </w:r>
            <w:r w:rsidRPr="0062254D">
              <w:rPr>
                <w:rFonts w:cs="Calibri"/>
                <w:color w:val="auto"/>
                <w:sz w:val="22"/>
                <w:szCs w:val="22"/>
                <w:lang w:val="en-GB"/>
              </w:rPr>
              <w:t xml:space="preserve">Station, 6 </w:t>
            </w:r>
            <w:proofErr w:type="spellStart"/>
            <w:r w:rsidRPr="0062254D">
              <w:rPr>
                <w:rFonts w:cs="Calibri"/>
                <w:color w:val="auto"/>
                <w:sz w:val="22"/>
                <w:szCs w:val="22"/>
                <w:lang w:val="en-GB"/>
              </w:rPr>
              <w:t>Kob</w:t>
            </w:r>
            <w:r w:rsidR="001842C9" w:rsidRPr="0062254D">
              <w:rPr>
                <w:rFonts w:cs="Calibri"/>
                <w:color w:val="auto"/>
                <w:sz w:val="22"/>
                <w:szCs w:val="22"/>
                <w:lang w:val="en-GB"/>
              </w:rPr>
              <w:t>i</w:t>
            </w:r>
            <w:r w:rsidRPr="0062254D">
              <w:rPr>
                <w:rFonts w:cs="Calibri"/>
                <w:color w:val="auto"/>
                <w:sz w:val="22"/>
                <w:szCs w:val="22"/>
                <w:lang w:val="en-GB"/>
              </w:rPr>
              <w:t>lnyka</w:t>
            </w:r>
            <w:proofErr w:type="spellEnd"/>
            <w:r w:rsidRPr="0062254D">
              <w:rPr>
                <w:rFonts w:cs="Calibri"/>
                <w:color w:val="auto"/>
                <w:sz w:val="22"/>
                <w:szCs w:val="22"/>
                <w:lang w:val="en-GB"/>
              </w:rPr>
              <w:t xml:space="preserve"> Street, </w:t>
            </w:r>
            <w:proofErr w:type="spellStart"/>
            <w:r w:rsidRPr="0062254D">
              <w:rPr>
                <w:rFonts w:cs="Calibri"/>
                <w:color w:val="auto"/>
                <w:sz w:val="22"/>
                <w:szCs w:val="22"/>
                <w:lang w:val="en-GB"/>
              </w:rPr>
              <w:t>Sambir</w:t>
            </w:r>
            <w:proofErr w:type="spellEnd"/>
            <w:r w:rsidRPr="0062254D">
              <w:rPr>
                <w:rFonts w:cs="Calibri"/>
                <w:color w:val="auto"/>
                <w:sz w:val="22"/>
                <w:szCs w:val="22"/>
                <w:lang w:val="en-GB"/>
              </w:rPr>
              <w:t>, Lviv Region,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4735E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4735E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4735E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4735E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(including its software platform, cloud services, and remote administration infrastructure)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The supplier will be required to submit with the tender documents proving the origin of the monitoring system (manufacturers' declarations, brochures, links to the 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5CF8314D" w14:textId="43C53284"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564882">
              <w:rPr>
                <w:rFonts w:cs="Calibri"/>
                <w:color w:val="auto"/>
                <w:sz w:val="22"/>
                <w:szCs w:val="22"/>
                <w:lang w:val="en-US"/>
              </w:rPr>
              <w:t>Along with the proposal, the supplier must submit documents proving the origin of the monitoring system (e.g., manufacturer’s declarations, certificates of origin, brochures, links to manufacturers’ websites indicating the place of origin of the proposed monitoring system, etc.).</w:t>
            </w:r>
          </w:p>
        </w:tc>
        <w:tc>
          <w:tcPr>
            <w:tcW w:w="4545" w:type="dxa"/>
            <w:shd w:val="clear" w:color="auto" w:fill="FFFFFF" w:themeFill="background1"/>
          </w:tcPr>
          <w:p w14:paraId="7F2FB948" w14:textId="77777777" w:rsidR="00D06F30" w:rsidRPr="00A93C9D" w:rsidRDefault="004735E2"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 xml:space="preserve">The entire proposed solar power system, including inverters, battery management system, monitoring </w:t>
            </w:r>
            <w:r w:rsidRPr="00A93C9D">
              <w:rPr>
                <w:rFonts w:ascii="Calibri" w:hAnsi="Calibri" w:cs="Calibri"/>
                <w:b w:val="0"/>
                <w:bCs/>
                <w:lang w:val="en-US"/>
              </w:rPr>
              <w:lastRenderedPageBreak/>
              <w:t>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w:t>
            </w:r>
            <w:r w:rsidRPr="00A93C9D">
              <w:rPr>
                <w:rFonts w:ascii="Calibri" w:hAnsi="Calibri" w:cs="Calibri"/>
                <w:b w:val="0"/>
                <w:bCs/>
                <w:lang w:val="en-US"/>
              </w:rPr>
              <w:lastRenderedPageBreak/>
              <w:t xml:space="preserve">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4735E2"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 xml:space="preserve">We confirm that we have read, fully understood and incorporated into our offer the technical requirements and conditions provided. </w:t>
            </w:r>
            <w:r w:rsidR="00AA1D3F" w:rsidRPr="00A93C9D">
              <w:rPr>
                <w:rFonts w:cs="Calibri"/>
                <w:color w:val="auto"/>
                <w:sz w:val="22"/>
                <w:szCs w:val="22"/>
                <w:lang w:val="en-US"/>
              </w:rPr>
              <w:lastRenderedPageBreak/>
              <w:t>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340237C"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D7720F" w:rsidRPr="00B03CFA">
              <w:rPr>
                <w:rFonts w:ascii="Calibri" w:hAnsi="Calibri" w:cs="Calibri"/>
                <w:b w:val="0"/>
                <w:lang w:val="en-US"/>
              </w:rPr>
              <w:t xml:space="preserve">sloping, roof covering </w:t>
            </w:r>
            <w:r w:rsidR="00B03CFA" w:rsidRPr="00B03CFA">
              <w:rPr>
                <w:rFonts w:ascii="Calibri" w:hAnsi="Calibri" w:cs="Calibri"/>
                <w:b w:val="0"/>
                <w:lang w:val="en-US"/>
              </w:rPr>
              <w:t xml:space="preserve">metal profile panels, </w:t>
            </w:r>
            <w:r w:rsidR="00D7720F" w:rsidRPr="00B03CFA">
              <w:rPr>
                <w:rFonts w:ascii="Calibri" w:hAnsi="Calibri" w:cs="Calibri"/>
                <w:b w:val="0"/>
                <w:lang w:val="en-US"/>
              </w:rPr>
              <w:t xml:space="preserve">roof pitch angle </w:t>
            </w:r>
            <w:r w:rsidR="007C2F00">
              <w:rPr>
                <w:rFonts w:ascii="Calibri" w:hAnsi="Calibri" w:cs="Calibri"/>
                <w:b w:val="0"/>
                <w:lang w:val="en-US"/>
              </w:rPr>
              <w:t>30</w:t>
            </w:r>
            <w:r w:rsidR="00D7720F" w:rsidRPr="00B03CFA">
              <w:rPr>
                <w:rFonts w:ascii="Calibri" w:hAnsi="Calibri" w:cs="Calibri"/>
                <w:b w:val="0"/>
                <w:lang w:val="en-US"/>
              </w:rPr>
              <w:t xml:space="preserve"> degrees, roof orientation south</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77230CC5"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2E7251">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2E7251">
              <w:rPr>
                <w:rFonts w:ascii="Calibri" w:hAnsi="Calibri" w:cs="Calibri"/>
                <w:b w:val="0"/>
                <w:lang w:val="en-US"/>
              </w:rPr>
              <w:t>17000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2E7251">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w:t>
            </w:r>
            <w:r w:rsidRPr="00A93C9D">
              <w:rPr>
                <w:rFonts w:ascii="Calibri" w:hAnsi="Calibri" w:cs="Calibri"/>
                <w:b w:val="0"/>
                <w:lang w:val="en-US"/>
              </w:rPr>
              <w:lastRenderedPageBreak/>
              <w:t>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7104A7BF"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 xml:space="preserve">TS </w:t>
            </w:r>
            <w:proofErr w:type="spellStart"/>
            <w:r w:rsidR="00F974B8" w:rsidRPr="00F974B8">
              <w:rPr>
                <w:rFonts w:ascii="Calibri" w:hAnsi="Calibri" w:cs="Calibri"/>
                <w:b w:val="0"/>
                <w:lang w:val="en-US"/>
              </w:rPr>
              <w:t>Priedai</w:t>
            </w:r>
            <w:proofErr w:type="spellEnd"/>
            <w:r w:rsidR="00F974B8" w:rsidRPr="00F974B8">
              <w:rPr>
                <w:rFonts w:ascii="Calibri" w:hAnsi="Calibri" w:cs="Calibri"/>
                <w:b w:val="0"/>
                <w:lang w:val="en-US"/>
              </w:rPr>
              <w:t xml:space="preserve"> (</w:t>
            </w:r>
            <w:proofErr w:type="spellStart"/>
            <w:r w:rsidR="002244CB">
              <w:rPr>
                <w:rFonts w:ascii="Calibri" w:hAnsi="Calibri" w:cs="Calibri"/>
                <w:b w:val="0"/>
                <w:lang w:val="en-US"/>
              </w:rPr>
              <w:t>Lvivo</w:t>
            </w:r>
            <w:proofErr w:type="spellEnd"/>
            <w:r w:rsidR="00F974B8" w:rsidRPr="00F974B8">
              <w:rPr>
                <w:rFonts w:ascii="Calibri" w:hAnsi="Calibri" w:cs="Calibri"/>
                <w:b w:val="0"/>
                <w:lang w:val="en-US"/>
              </w:rPr>
              <w:t xml:space="preserve"> </w:t>
            </w:r>
            <w:proofErr w:type="spellStart"/>
            <w:r w:rsidR="00F974B8" w:rsidRPr="00F974B8">
              <w:rPr>
                <w:rFonts w:ascii="Calibri" w:hAnsi="Calibri" w:cs="Calibri"/>
                <w:b w:val="0"/>
                <w:lang w:val="en-US"/>
              </w:rPr>
              <w:t>ligoninė</w:t>
            </w:r>
            <w:proofErr w:type="spellEnd"/>
            <w:r w:rsidR="00F974B8" w:rsidRPr="00F974B8">
              <w:rPr>
                <w:rFonts w:ascii="Calibri" w:hAnsi="Calibri" w:cs="Calibri"/>
                <w:b w:val="0"/>
                <w:lang w:val="en-US"/>
              </w:rPr>
              <w:t>)</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4735E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w:t>
            </w:r>
            <w:r w:rsidRPr="00A93C9D">
              <w:rPr>
                <w:rFonts w:ascii="Calibri" w:hAnsi="Calibri" w:cs="Calibri"/>
                <w:b w:val="0"/>
                <w:lang w:val="en-US"/>
              </w:rPr>
              <w:lastRenderedPageBreak/>
              <w:t xml:space="preserve">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4735E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4735E2"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r w:rsidRPr="00A93C9D">
              <w:rPr>
                <w:rFonts w:cs="Calibri"/>
                <w:color w:val="auto"/>
                <w:sz w:val="22"/>
                <w:szCs w:val="22"/>
                <w:lang w:val="en-US"/>
              </w:rPr>
              <w:lastRenderedPageBreak/>
              <w:t>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4735E2"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r w:rsidR="009B6B06" w:rsidRPr="00A93C9D">
              <w:rPr>
                <w:rFonts w:cs="Calibri"/>
                <w:color w:val="auto"/>
                <w:sz w:val="22"/>
                <w:szCs w:val="22"/>
                <w:lang w:val="en-US"/>
              </w:rPr>
              <w:lastRenderedPageBreak/>
              <w:t>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53B4289"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3D4E81">
              <w:rPr>
                <w:rFonts w:cs="Calibri"/>
                <w:iCs/>
                <w:color w:val="auto"/>
                <w:sz w:val="22"/>
                <w:szCs w:val="22"/>
                <w:lang w:val="en-US"/>
              </w:rPr>
              <w:t>30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w:t>
            </w:r>
            <w:r w:rsidRPr="00A93C9D">
              <w:rPr>
                <w:rFonts w:ascii="Calibri" w:hAnsi="Calibri" w:cs="Calibri"/>
                <w:b w:val="0"/>
                <w:bCs/>
                <w:lang w:val="en-US"/>
              </w:rPr>
              <w:lastRenderedPageBreak/>
              <w:t>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4735E2"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2F8F6054"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Estimated area: 1</w:t>
            </w:r>
            <w:r w:rsidR="00244851">
              <w:rPr>
                <w:bCs/>
                <w:i/>
                <w:iCs/>
                <w:color w:val="auto"/>
                <w:sz w:val="22"/>
                <w:szCs w:val="22"/>
                <w:lang w:val="en-US"/>
              </w:rPr>
              <w:t>60</w:t>
            </w:r>
            <w:r w:rsidR="001F2028" w:rsidRPr="001F2028">
              <w:rPr>
                <w:bCs/>
                <w:i/>
                <w:iCs/>
                <w:color w:val="auto"/>
                <w:sz w:val="22"/>
                <w:szCs w:val="22"/>
                <w:lang w:val="en-US"/>
              </w:rPr>
              <w:t xml:space="preserve">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4735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w:t>
            </w:r>
            <w:r w:rsidRPr="00A93C9D">
              <w:rPr>
                <w:rFonts w:ascii="Calibri" w:hAnsi="Calibri" w:cs="Calibri"/>
                <w:b w:val="0"/>
                <w:bCs/>
                <w:lang w:val="en-US"/>
              </w:rPr>
              <w:lastRenderedPageBreak/>
              <w:t xml:space="preserve">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w:t>
            </w:r>
            <w:r w:rsidR="00393DC4" w:rsidRPr="00A93C9D">
              <w:rPr>
                <w:rFonts w:cs="Calibri"/>
                <w:color w:val="auto"/>
                <w:sz w:val="22"/>
                <w:szCs w:val="22"/>
                <w:lang w:val="en-US"/>
              </w:rPr>
              <w:lastRenderedPageBreak/>
              <w:t xml:space="preserve">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4735E2"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2362A16C"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24355A">
              <w:rPr>
                <w:rFonts w:cs="Calibri"/>
                <w:color w:val="auto"/>
                <w:sz w:val="22"/>
                <w:szCs w:val="22"/>
                <w:lang w:val="en-US"/>
              </w:rPr>
              <w:t>50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lastRenderedPageBreak/>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4735E2"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4735E2"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4735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4735E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4735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4735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smooth automatic transition between autonomous mode and normal electricity supply from the grid (and </w:t>
            </w:r>
            <w:r w:rsidRPr="00A93C9D">
              <w:rPr>
                <w:rFonts w:cs="Calibri"/>
                <w:color w:val="auto"/>
                <w:sz w:val="22"/>
                <w:szCs w:val="22"/>
                <w:lang w:val="en-US"/>
              </w:rPr>
              <w:lastRenderedPageBreak/>
              <w:t>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4735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provided technical requirements and conditions, fully understood them, and incorporated them </w:t>
            </w:r>
            <w:r w:rsidR="00F07786" w:rsidRPr="00A93C9D">
              <w:rPr>
                <w:rFonts w:cs="Calibri"/>
                <w:color w:val="auto"/>
                <w:sz w:val="22"/>
                <w:szCs w:val="22"/>
                <w:lang w:val="en-US"/>
              </w:rPr>
              <w:lastRenderedPageBreak/>
              <w:t>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4735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4735E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4735E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w:t>
            </w:r>
            <w:r w:rsidR="00615837" w:rsidRPr="00A93C9D">
              <w:rPr>
                <w:rFonts w:cs="Calibri"/>
                <w:color w:val="auto"/>
                <w:sz w:val="22"/>
                <w:szCs w:val="22"/>
                <w:lang w:val="en-US"/>
              </w:rPr>
              <w:lastRenderedPageBreak/>
              <w:t>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4735E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4735E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have a local data repository to ensure data collection and storage for a period of at least </w:t>
            </w:r>
            <w:r w:rsidRPr="00A93C9D">
              <w:rPr>
                <w:rFonts w:cs="Calibri"/>
                <w:color w:val="auto"/>
                <w:sz w:val="22"/>
                <w:szCs w:val="22"/>
                <w:lang w:val="en-US"/>
              </w:rPr>
              <w:lastRenderedPageBreak/>
              <w:t>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4735E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4735E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4735E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4735E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4735E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4735E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4735E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4735E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4735E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4735E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4735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4735E2"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2F35" w14:textId="77777777" w:rsidR="004735E2" w:rsidRDefault="004735E2">
      <w:pPr>
        <w:spacing w:after="0" w:line="240" w:lineRule="auto"/>
      </w:pPr>
      <w:r>
        <w:separator/>
      </w:r>
    </w:p>
  </w:endnote>
  <w:endnote w:type="continuationSeparator" w:id="0">
    <w:p w14:paraId="541AE6E4" w14:textId="77777777" w:rsidR="004735E2" w:rsidRDefault="00473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9AD20" w14:textId="77777777" w:rsidR="004735E2" w:rsidRDefault="004735E2">
      <w:pPr>
        <w:spacing w:after="0" w:line="240" w:lineRule="auto"/>
      </w:pPr>
      <w:r>
        <w:separator/>
      </w:r>
    </w:p>
  </w:footnote>
  <w:footnote w:type="continuationSeparator" w:id="0">
    <w:p w14:paraId="204B9667" w14:textId="77777777" w:rsidR="004735E2" w:rsidRDefault="00473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2C9"/>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3CC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44CB"/>
    <w:rsid w:val="00225B4E"/>
    <w:rsid w:val="00225C41"/>
    <w:rsid w:val="00226182"/>
    <w:rsid w:val="002279B5"/>
    <w:rsid w:val="002304F0"/>
    <w:rsid w:val="0023164E"/>
    <w:rsid w:val="00231935"/>
    <w:rsid w:val="00233A55"/>
    <w:rsid w:val="00234FF1"/>
    <w:rsid w:val="00235734"/>
    <w:rsid w:val="002366BD"/>
    <w:rsid w:val="002431E4"/>
    <w:rsid w:val="0024355A"/>
    <w:rsid w:val="00243B63"/>
    <w:rsid w:val="00244851"/>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E7251"/>
    <w:rsid w:val="002F28A0"/>
    <w:rsid w:val="002F2DDE"/>
    <w:rsid w:val="002F2E93"/>
    <w:rsid w:val="002F61F6"/>
    <w:rsid w:val="00300360"/>
    <w:rsid w:val="0030119E"/>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4E81"/>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35E2"/>
    <w:rsid w:val="00476633"/>
    <w:rsid w:val="00481329"/>
    <w:rsid w:val="00483240"/>
    <w:rsid w:val="00483408"/>
    <w:rsid w:val="00483AA4"/>
    <w:rsid w:val="00487304"/>
    <w:rsid w:val="00487323"/>
    <w:rsid w:val="0049029C"/>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254D"/>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8580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2F00"/>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166B"/>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CFC"/>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1942"/>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39A"/>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5C75"/>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916</TotalTime>
  <Pages>23</Pages>
  <Words>28386</Words>
  <Characters>16181</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Justas Šakočius</cp:lastModifiedBy>
  <cp:revision>341</cp:revision>
  <dcterms:created xsi:type="dcterms:W3CDTF">2025-05-12T15:34:00Z</dcterms:created>
  <dcterms:modified xsi:type="dcterms:W3CDTF">2026-06-25T06:39:00Z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